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6016B9" w:rsidP="00CB1F26">
      <w:pPr>
        <w:rPr>
          <w:rFonts w:cs="Calibri"/>
          <w:noProof/>
        </w:rPr>
      </w:pPr>
      <w:r>
        <w:rPr>
          <w:rFonts w:cs="Calibri"/>
          <w:noProof/>
          <w:lang w:eastAsia="ru-RU"/>
        </w:rPr>
        <w:drawing>
          <wp:inline distT="0" distB="0" distL="0" distR="0">
            <wp:extent cx="1614581" cy="66675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456" cy="669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16B9" w:rsidRPr="00CE36AF" w:rsidRDefault="006016B9" w:rsidP="00CB1F26">
      <w:pPr>
        <w:rPr>
          <w:rFonts w:cs="Calibri"/>
          <w:noProof/>
        </w:rPr>
      </w:pPr>
    </w:p>
    <w:p w:rsidR="006016B9" w:rsidRPr="000A5D97" w:rsidRDefault="006016B9" w:rsidP="000A5D97">
      <w:pPr>
        <w:spacing w:after="0" w:line="240" w:lineRule="auto"/>
        <w:rPr>
          <w:rFonts w:ascii="Segoe UI" w:hAnsi="Segoe UI" w:cs="Segoe UI"/>
          <w:sz w:val="28"/>
          <w:szCs w:val="28"/>
        </w:rPr>
      </w:pPr>
    </w:p>
    <w:p w:rsidR="000A5D97" w:rsidRPr="000A5D97" w:rsidRDefault="000A5D97" w:rsidP="000A5D97">
      <w:pPr>
        <w:pStyle w:val="04xlpa"/>
        <w:spacing w:before="0" w:beforeAutospacing="0" w:after="0" w:afterAutospacing="0"/>
        <w:jc w:val="center"/>
        <w:rPr>
          <w:rFonts w:ascii="Segoe UI" w:hAnsi="Segoe UI" w:cs="Segoe UI"/>
          <w:b/>
          <w:sz w:val="26"/>
          <w:szCs w:val="26"/>
        </w:rPr>
      </w:pPr>
      <w:r w:rsidRPr="000A5D97">
        <w:rPr>
          <w:rStyle w:val="jsgrdq"/>
          <w:rFonts w:ascii="Segoe UI" w:hAnsi="Segoe UI" w:cs="Segoe UI"/>
          <w:b/>
          <w:bCs/>
          <w:sz w:val="26"/>
          <w:szCs w:val="26"/>
        </w:rPr>
        <w:t>В Управлении Росреестра рассказали</w:t>
      </w:r>
      <w:r w:rsidRPr="000A5D97">
        <w:rPr>
          <w:rFonts w:ascii="Segoe UI" w:hAnsi="Segoe UI" w:cs="Segoe UI"/>
          <w:b/>
          <w:sz w:val="26"/>
          <w:szCs w:val="26"/>
        </w:rPr>
        <w:t xml:space="preserve"> </w:t>
      </w:r>
      <w:r w:rsidRPr="000A5D97">
        <w:rPr>
          <w:rStyle w:val="jsgrdq"/>
          <w:rFonts w:ascii="Segoe UI" w:hAnsi="Segoe UI" w:cs="Segoe UI"/>
          <w:b/>
          <w:bCs/>
          <w:sz w:val="26"/>
          <w:szCs w:val="26"/>
        </w:rPr>
        <w:t xml:space="preserve">о выдаче копий </w:t>
      </w:r>
      <w:proofErr w:type="spellStart"/>
      <w:r w:rsidRPr="000A5D97">
        <w:rPr>
          <w:rStyle w:val="jsgrdq"/>
          <w:rFonts w:ascii="Segoe UI" w:hAnsi="Segoe UI" w:cs="Segoe UI"/>
          <w:b/>
          <w:bCs/>
          <w:sz w:val="26"/>
          <w:szCs w:val="26"/>
        </w:rPr>
        <w:t>правоудостоверяющих</w:t>
      </w:r>
      <w:proofErr w:type="spellEnd"/>
      <w:r w:rsidRPr="000A5D97">
        <w:rPr>
          <w:rStyle w:val="jsgrdq"/>
          <w:rFonts w:ascii="Segoe UI" w:hAnsi="Segoe UI" w:cs="Segoe UI"/>
          <w:b/>
          <w:bCs/>
          <w:sz w:val="26"/>
          <w:szCs w:val="26"/>
        </w:rPr>
        <w:t xml:space="preserve"> документов</w:t>
      </w:r>
      <w:r w:rsidRPr="000A5D97">
        <w:rPr>
          <w:rStyle w:val="jsgrdq"/>
          <w:rFonts w:ascii="Segoe UI" w:hAnsi="Segoe UI" w:cs="Segoe UI"/>
          <w:b/>
          <w:bCs/>
          <w:color w:val="FFFFFF"/>
          <w:sz w:val="26"/>
          <w:szCs w:val="26"/>
        </w:rPr>
        <w:t xml:space="preserve"> </w:t>
      </w:r>
      <w:r w:rsidRPr="000A5D97">
        <w:rPr>
          <w:rStyle w:val="jsgrdq"/>
          <w:rFonts w:ascii="Segoe UI" w:hAnsi="Segoe UI" w:cs="Segoe UI"/>
          <w:b/>
          <w:bCs/>
          <w:sz w:val="26"/>
          <w:szCs w:val="26"/>
        </w:rPr>
        <w:t>на земельные участки в 2021 году</w:t>
      </w:r>
    </w:p>
    <w:p w:rsidR="009001A5" w:rsidRPr="009001A5" w:rsidRDefault="009001A5" w:rsidP="009001A5">
      <w:pPr>
        <w:pStyle w:val="32"/>
        <w:ind w:firstLine="709"/>
        <w:jc w:val="center"/>
        <w:rPr>
          <w:rStyle w:val="ae"/>
          <w:rFonts w:ascii="Segoe UI" w:hAnsi="Segoe UI" w:cs="Segoe UI"/>
          <w:szCs w:val="28"/>
        </w:rPr>
      </w:pPr>
    </w:p>
    <w:p w:rsidR="009001A5" w:rsidRPr="009001A5" w:rsidRDefault="009001A5" w:rsidP="009001A5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9001A5">
        <w:rPr>
          <w:rFonts w:ascii="Segoe UI" w:hAnsi="Segoe UI" w:cs="Segoe UI"/>
          <w:sz w:val="28"/>
          <w:szCs w:val="28"/>
        </w:rPr>
        <w:t xml:space="preserve">Управлением Росреестра по Новосибирской области подведены итоги работы </w:t>
      </w:r>
      <w:r w:rsidRPr="009001A5">
        <w:rPr>
          <w:rFonts w:ascii="Segoe UI" w:hAnsi="Segoe UI" w:cs="Segoe UI"/>
          <w:bCs/>
          <w:sz w:val="28"/>
          <w:szCs w:val="28"/>
        </w:rPr>
        <w:t xml:space="preserve">по выдаче копий </w:t>
      </w:r>
      <w:proofErr w:type="spellStart"/>
      <w:r w:rsidRPr="009001A5">
        <w:rPr>
          <w:rFonts w:ascii="Segoe UI" w:hAnsi="Segoe UI" w:cs="Segoe UI"/>
          <w:sz w:val="28"/>
          <w:szCs w:val="28"/>
        </w:rPr>
        <w:t>правоудостоверяющих</w:t>
      </w:r>
      <w:proofErr w:type="spellEnd"/>
      <w:r w:rsidRPr="009001A5">
        <w:rPr>
          <w:rFonts w:ascii="Segoe UI" w:hAnsi="Segoe UI" w:cs="Segoe UI"/>
          <w:sz w:val="28"/>
          <w:szCs w:val="28"/>
        </w:rPr>
        <w:t xml:space="preserve"> документов на земельные участки, выданных до 1998 года (</w:t>
      </w:r>
      <w:r w:rsidRPr="009001A5">
        <w:rPr>
          <w:rFonts w:ascii="Segoe UI" w:hAnsi="Segoe UI" w:cs="Segoe UI"/>
          <w:bCs/>
          <w:sz w:val="28"/>
          <w:szCs w:val="28"/>
        </w:rPr>
        <w:t>свидетельства на право собственности на землю, государственные акты</w:t>
      </w:r>
      <w:r w:rsidRPr="009001A5">
        <w:rPr>
          <w:rFonts w:ascii="Segoe UI" w:hAnsi="Segoe UI" w:cs="Segoe UI"/>
          <w:sz w:val="28"/>
          <w:szCs w:val="28"/>
        </w:rPr>
        <w:t xml:space="preserve"> на право собственности на землю, пожизненного наследуемого владения, бессрочного пользования землей) за 2021 год.</w:t>
      </w:r>
    </w:p>
    <w:p w:rsidR="00526CC7" w:rsidRDefault="00B73994" w:rsidP="009001A5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>Если</w:t>
      </w:r>
      <w:r w:rsidR="009001A5" w:rsidRPr="009001A5">
        <w:rPr>
          <w:rFonts w:ascii="Segoe UI" w:hAnsi="Segoe UI" w:cs="Segoe UI"/>
          <w:sz w:val="28"/>
          <w:szCs w:val="28"/>
        </w:rPr>
        <w:t xml:space="preserve"> такие документы на земельный участок или земельную долю (пай) утеряны или пришли в негодность, </w:t>
      </w:r>
      <w:r w:rsidR="00526CC7">
        <w:rPr>
          <w:rFonts w:ascii="Segoe UI" w:hAnsi="Segoe UI" w:cs="Segoe UI"/>
          <w:bCs/>
          <w:sz w:val="28"/>
          <w:szCs w:val="28"/>
        </w:rPr>
        <w:t>новосибирским Росреестром выдаются их копии</w:t>
      </w:r>
      <w:r w:rsidR="009001A5" w:rsidRPr="009001A5">
        <w:rPr>
          <w:rFonts w:ascii="Segoe UI" w:hAnsi="Segoe UI" w:cs="Segoe UI"/>
          <w:bCs/>
          <w:sz w:val="28"/>
          <w:szCs w:val="28"/>
        </w:rPr>
        <w:t xml:space="preserve"> по заявлениям</w:t>
      </w:r>
      <w:r w:rsidR="00526CC7">
        <w:rPr>
          <w:rFonts w:ascii="Segoe UI" w:hAnsi="Segoe UI" w:cs="Segoe UI"/>
          <w:bCs/>
          <w:sz w:val="28"/>
          <w:szCs w:val="28"/>
        </w:rPr>
        <w:t>:</w:t>
      </w:r>
      <w:r w:rsidR="009001A5" w:rsidRPr="009001A5">
        <w:rPr>
          <w:rFonts w:ascii="Segoe UI" w:hAnsi="Segoe UI" w:cs="Segoe UI"/>
          <w:sz w:val="28"/>
          <w:szCs w:val="28"/>
        </w:rPr>
        <w:t xml:space="preserve"> </w:t>
      </w:r>
    </w:p>
    <w:p w:rsidR="00526CC7" w:rsidRPr="00526CC7" w:rsidRDefault="009001A5" w:rsidP="00526CC7">
      <w:pPr>
        <w:pStyle w:val="af"/>
        <w:numPr>
          <w:ilvl w:val="0"/>
          <w:numId w:val="1"/>
        </w:numPr>
        <w:spacing w:after="0" w:line="240" w:lineRule="auto"/>
        <w:jc w:val="both"/>
        <w:rPr>
          <w:rFonts w:ascii="Segoe UI" w:hAnsi="Segoe UI" w:cs="Segoe UI"/>
          <w:sz w:val="28"/>
          <w:szCs w:val="28"/>
        </w:rPr>
      </w:pPr>
      <w:r w:rsidRPr="00526CC7">
        <w:rPr>
          <w:rFonts w:ascii="Segoe UI" w:hAnsi="Segoe UI" w:cs="Segoe UI"/>
          <w:sz w:val="28"/>
          <w:szCs w:val="28"/>
        </w:rPr>
        <w:t xml:space="preserve">правообладателей, </w:t>
      </w:r>
    </w:p>
    <w:p w:rsidR="00526CC7" w:rsidRPr="00526CC7" w:rsidRDefault="009001A5" w:rsidP="00526CC7">
      <w:pPr>
        <w:pStyle w:val="af"/>
        <w:numPr>
          <w:ilvl w:val="0"/>
          <w:numId w:val="1"/>
        </w:numPr>
        <w:spacing w:after="0" w:line="240" w:lineRule="auto"/>
        <w:jc w:val="both"/>
        <w:rPr>
          <w:rFonts w:ascii="Segoe UI" w:hAnsi="Segoe UI" w:cs="Segoe UI"/>
          <w:sz w:val="28"/>
          <w:szCs w:val="28"/>
        </w:rPr>
      </w:pPr>
      <w:r w:rsidRPr="00526CC7">
        <w:rPr>
          <w:rFonts w:ascii="Segoe UI" w:hAnsi="Segoe UI" w:cs="Segoe UI"/>
          <w:sz w:val="28"/>
          <w:szCs w:val="28"/>
        </w:rPr>
        <w:t xml:space="preserve">нотариусов, </w:t>
      </w:r>
    </w:p>
    <w:p w:rsidR="00526CC7" w:rsidRPr="00526CC7" w:rsidRDefault="009001A5" w:rsidP="00526CC7">
      <w:pPr>
        <w:pStyle w:val="af"/>
        <w:numPr>
          <w:ilvl w:val="0"/>
          <w:numId w:val="1"/>
        </w:numPr>
        <w:spacing w:after="0" w:line="240" w:lineRule="auto"/>
        <w:jc w:val="both"/>
        <w:rPr>
          <w:rFonts w:ascii="Segoe UI" w:hAnsi="Segoe UI" w:cs="Segoe UI"/>
          <w:sz w:val="28"/>
          <w:szCs w:val="28"/>
        </w:rPr>
      </w:pPr>
      <w:r w:rsidRPr="00526CC7">
        <w:rPr>
          <w:rFonts w:ascii="Segoe UI" w:hAnsi="Segoe UI" w:cs="Segoe UI"/>
          <w:sz w:val="28"/>
          <w:szCs w:val="28"/>
        </w:rPr>
        <w:t xml:space="preserve">судебных органов, </w:t>
      </w:r>
    </w:p>
    <w:p w:rsidR="00526CC7" w:rsidRPr="00526CC7" w:rsidRDefault="009001A5" w:rsidP="00526CC7">
      <w:pPr>
        <w:pStyle w:val="af"/>
        <w:numPr>
          <w:ilvl w:val="0"/>
          <w:numId w:val="1"/>
        </w:numPr>
        <w:spacing w:after="0" w:line="240" w:lineRule="auto"/>
        <w:jc w:val="both"/>
        <w:rPr>
          <w:rFonts w:ascii="Segoe UI" w:hAnsi="Segoe UI" w:cs="Segoe UI"/>
          <w:sz w:val="28"/>
          <w:szCs w:val="28"/>
        </w:rPr>
      </w:pPr>
      <w:r w:rsidRPr="00526CC7">
        <w:rPr>
          <w:rFonts w:ascii="Segoe UI" w:hAnsi="Segoe UI" w:cs="Segoe UI"/>
          <w:sz w:val="28"/>
          <w:szCs w:val="28"/>
        </w:rPr>
        <w:t>органов государственной власти</w:t>
      </w:r>
      <w:r w:rsidR="00526CC7" w:rsidRPr="00526CC7">
        <w:rPr>
          <w:rFonts w:ascii="Segoe UI" w:hAnsi="Segoe UI" w:cs="Segoe UI"/>
          <w:sz w:val="28"/>
          <w:szCs w:val="28"/>
        </w:rPr>
        <w:t>,</w:t>
      </w:r>
    </w:p>
    <w:p w:rsidR="00526CC7" w:rsidRPr="00526CC7" w:rsidRDefault="00526CC7" w:rsidP="00526CC7">
      <w:pPr>
        <w:pStyle w:val="af"/>
        <w:numPr>
          <w:ilvl w:val="0"/>
          <w:numId w:val="1"/>
        </w:numPr>
        <w:spacing w:after="0" w:line="240" w:lineRule="auto"/>
        <w:jc w:val="both"/>
        <w:rPr>
          <w:rFonts w:ascii="Segoe UI" w:hAnsi="Segoe UI" w:cs="Segoe UI"/>
          <w:sz w:val="28"/>
          <w:szCs w:val="28"/>
        </w:rPr>
      </w:pPr>
      <w:r w:rsidRPr="00526CC7">
        <w:rPr>
          <w:rFonts w:ascii="Segoe UI" w:hAnsi="Segoe UI" w:cs="Segoe UI"/>
          <w:sz w:val="28"/>
          <w:szCs w:val="28"/>
        </w:rPr>
        <w:t>органов местного самоуправления.</w:t>
      </w:r>
      <w:r w:rsidR="009001A5" w:rsidRPr="00526CC7">
        <w:rPr>
          <w:rFonts w:ascii="Segoe UI" w:hAnsi="Segoe UI" w:cs="Segoe UI"/>
          <w:sz w:val="28"/>
          <w:szCs w:val="28"/>
        </w:rPr>
        <w:t xml:space="preserve"> </w:t>
      </w:r>
    </w:p>
    <w:p w:rsidR="009001A5" w:rsidRPr="009001A5" w:rsidRDefault="00526CC7" w:rsidP="009001A5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Также документы выдаются </w:t>
      </w:r>
      <w:proofErr w:type="gramStart"/>
      <w:r>
        <w:rPr>
          <w:rFonts w:ascii="Segoe UI" w:hAnsi="Segoe UI" w:cs="Segoe UI"/>
          <w:sz w:val="28"/>
          <w:szCs w:val="28"/>
        </w:rPr>
        <w:t>по</w:t>
      </w:r>
      <w:r w:rsidR="009001A5" w:rsidRPr="009001A5">
        <w:rPr>
          <w:rFonts w:ascii="Segoe UI" w:hAnsi="Segoe UI" w:cs="Segoe UI"/>
          <w:sz w:val="28"/>
          <w:szCs w:val="28"/>
        </w:rPr>
        <w:t xml:space="preserve"> запросам государственных регистраторов в случае обращения заявителей за государственной регистрацией прав на земельные участки на основании</w:t>
      </w:r>
      <w:proofErr w:type="gramEnd"/>
      <w:r w:rsidR="009001A5" w:rsidRPr="009001A5">
        <w:rPr>
          <w:rFonts w:ascii="Segoe UI" w:hAnsi="Segoe UI" w:cs="Segoe UI"/>
          <w:sz w:val="28"/>
          <w:szCs w:val="28"/>
        </w:rPr>
        <w:t xml:space="preserve"> </w:t>
      </w:r>
      <w:proofErr w:type="spellStart"/>
      <w:r w:rsidR="009001A5" w:rsidRPr="009001A5">
        <w:rPr>
          <w:rFonts w:ascii="Segoe UI" w:hAnsi="Segoe UI" w:cs="Segoe UI"/>
          <w:sz w:val="28"/>
          <w:szCs w:val="28"/>
        </w:rPr>
        <w:t>правоудостоверяющих</w:t>
      </w:r>
      <w:proofErr w:type="spellEnd"/>
      <w:r w:rsidR="009001A5" w:rsidRPr="009001A5">
        <w:rPr>
          <w:rFonts w:ascii="Segoe UI" w:hAnsi="Segoe UI" w:cs="Segoe UI"/>
          <w:sz w:val="28"/>
          <w:szCs w:val="28"/>
        </w:rPr>
        <w:t xml:space="preserve"> документов </w:t>
      </w:r>
      <w:r w:rsidR="009001A5" w:rsidRPr="009001A5">
        <w:rPr>
          <w:rFonts w:ascii="Segoe UI" w:hAnsi="Segoe UI" w:cs="Segoe UI"/>
          <w:spacing w:val="-1"/>
          <w:sz w:val="28"/>
          <w:szCs w:val="28"/>
        </w:rPr>
        <w:t>без представления их подлинных экземпляров.</w:t>
      </w:r>
    </w:p>
    <w:p w:rsidR="009001A5" w:rsidRPr="009001A5" w:rsidRDefault="009001A5" w:rsidP="009001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9001A5">
        <w:rPr>
          <w:rFonts w:ascii="Segoe UI" w:hAnsi="Segoe UI" w:cs="Segoe UI"/>
          <w:color w:val="000000"/>
          <w:sz w:val="28"/>
          <w:szCs w:val="28"/>
        </w:rPr>
        <w:t xml:space="preserve">В 2021 году исполнено 2867 заявлений по выдаче копий </w:t>
      </w:r>
      <w:proofErr w:type="spellStart"/>
      <w:r w:rsidRPr="009001A5">
        <w:rPr>
          <w:rFonts w:ascii="Segoe UI" w:hAnsi="Segoe UI" w:cs="Segoe UI"/>
          <w:color w:val="000000"/>
          <w:sz w:val="28"/>
          <w:szCs w:val="28"/>
        </w:rPr>
        <w:t>правоудостоверяющих</w:t>
      </w:r>
      <w:proofErr w:type="spellEnd"/>
      <w:r w:rsidRPr="009001A5">
        <w:rPr>
          <w:rFonts w:ascii="Segoe UI" w:hAnsi="Segoe UI" w:cs="Segoe UI"/>
          <w:color w:val="000000"/>
          <w:sz w:val="28"/>
          <w:szCs w:val="28"/>
        </w:rPr>
        <w:t xml:space="preserve"> документов, что в 1,3 раза больше по сравнению с 2020 годом. </w:t>
      </w:r>
    </w:p>
    <w:p w:rsidR="009001A5" w:rsidRPr="009001A5" w:rsidRDefault="009001A5" w:rsidP="009001A5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9001A5">
        <w:rPr>
          <w:rFonts w:ascii="Segoe UI" w:hAnsi="Segoe UI" w:cs="Segoe UI"/>
          <w:bCs/>
          <w:sz w:val="28"/>
          <w:szCs w:val="28"/>
        </w:rPr>
        <w:t>Заявления о выдаче копий свидетельств на право собственности на землю составляют основную долю – 99 %, заявления о выдаче копий государственных актов</w:t>
      </w:r>
      <w:r w:rsidRPr="009001A5">
        <w:rPr>
          <w:rFonts w:ascii="Segoe UI" w:hAnsi="Segoe UI" w:cs="Segoe UI"/>
          <w:sz w:val="28"/>
          <w:szCs w:val="28"/>
        </w:rPr>
        <w:t xml:space="preserve"> на право собственности на землю, пожизненного наследуемого владения, бессрочного пользования землей</w:t>
      </w:r>
      <w:r w:rsidRPr="009001A5">
        <w:rPr>
          <w:rFonts w:ascii="Segoe UI" w:hAnsi="Segoe UI" w:cs="Segoe UI"/>
          <w:bCs/>
          <w:sz w:val="28"/>
          <w:szCs w:val="28"/>
        </w:rPr>
        <w:t xml:space="preserve"> – 1 %.</w:t>
      </w:r>
      <w:r w:rsidRPr="009001A5">
        <w:rPr>
          <w:rFonts w:ascii="Segoe UI" w:hAnsi="Segoe UI" w:cs="Segoe UI"/>
          <w:sz w:val="28"/>
          <w:szCs w:val="28"/>
        </w:rPr>
        <w:t xml:space="preserve"> </w:t>
      </w:r>
    </w:p>
    <w:p w:rsidR="009001A5" w:rsidRPr="009001A5" w:rsidRDefault="009001A5" w:rsidP="009001A5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9001A5">
        <w:rPr>
          <w:rFonts w:ascii="Segoe UI" w:hAnsi="Segoe UI" w:cs="Segoe UI"/>
          <w:sz w:val="28"/>
          <w:szCs w:val="28"/>
        </w:rPr>
        <w:t xml:space="preserve">Наибольшее количество </w:t>
      </w:r>
      <w:r w:rsidRPr="009001A5">
        <w:rPr>
          <w:rFonts w:ascii="Segoe UI" w:hAnsi="Segoe UI" w:cs="Segoe UI"/>
          <w:color w:val="000000"/>
          <w:sz w:val="28"/>
          <w:szCs w:val="28"/>
        </w:rPr>
        <w:t xml:space="preserve">заявлений </w:t>
      </w:r>
      <w:r w:rsidRPr="009001A5">
        <w:rPr>
          <w:rFonts w:ascii="Segoe UI" w:hAnsi="Segoe UI" w:cs="Segoe UI"/>
          <w:sz w:val="28"/>
          <w:szCs w:val="28"/>
        </w:rPr>
        <w:t xml:space="preserve">поступило в аппарат Управления (по </w:t>
      </w:r>
      <w:proofErr w:type="gramStart"/>
      <w:r w:rsidRPr="009001A5">
        <w:rPr>
          <w:rFonts w:ascii="Segoe UI" w:hAnsi="Segoe UI" w:cs="Segoe UI"/>
          <w:sz w:val="28"/>
          <w:szCs w:val="28"/>
        </w:rPr>
        <w:t>Новосибирскому</w:t>
      </w:r>
      <w:proofErr w:type="gramEnd"/>
      <w:r w:rsidRPr="009001A5">
        <w:rPr>
          <w:rFonts w:ascii="Segoe UI" w:hAnsi="Segoe UI" w:cs="Segoe UI"/>
          <w:sz w:val="28"/>
          <w:szCs w:val="28"/>
        </w:rPr>
        <w:t xml:space="preserve">, </w:t>
      </w:r>
      <w:proofErr w:type="spellStart"/>
      <w:r w:rsidRPr="009001A5">
        <w:rPr>
          <w:rFonts w:ascii="Segoe UI" w:hAnsi="Segoe UI" w:cs="Segoe UI"/>
          <w:sz w:val="28"/>
          <w:szCs w:val="28"/>
        </w:rPr>
        <w:t>Мошковскому</w:t>
      </w:r>
      <w:proofErr w:type="spellEnd"/>
      <w:r w:rsidRPr="009001A5">
        <w:rPr>
          <w:rFonts w:ascii="Segoe UI" w:hAnsi="Segoe UI" w:cs="Segoe UI"/>
          <w:sz w:val="28"/>
          <w:szCs w:val="28"/>
        </w:rPr>
        <w:t xml:space="preserve"> районам) и в </w:t>
      </w:r>
      <w:r w:rsidRPr="009001A5">
        <w:rPr>
          <w:rFonts w:ascii="Segoe UI" w:hAnsi="Segoe UI" w:cs="Segoe UI"/>
          <w:sz w:val="28"/>
          <w:szCs w:val="28"/>
        </w:rPr>
        <w:lastRenderedPageBreak/>
        <w:t xml:space="preserve">межмуниципальный Куйбышевский, межмуниципальный Черепановский, межмуниципальный </w:t>
      </w:r>
      <w:proofErr w:type="spellStart"/>
      <w:r w:rsidRPr="009001A5">
        <w:rPr>
          <w:rFonts w:ascii="Segoe UI" w:hAnsi="Segoe UI" w:cs="Segoe UI"/>
          <w:sz w:val="28"/>
          <w:szCs w:val="28"/>
        </w:rPr>
        <w:t>Бердский</w:t>
      </w:r>
      <w:proofErr w:type="spellEnd"/>
      <w:r w:rsidRPr="009001A5">
        <w:rPr>
          <w:rFonts w:ascii="Segoe UI" w:hAnsi="Segoe UI" w:cs="Segoe UI"/>
          <w:sz w:val="28"/>
          <w:szCs w:val="28"/>
        </w:rPr>
        <w:t xml:space="preserve"> отделы Управления.</w:t>
      </w:r>
    </w:p>
    <w:p w:rsidR="009001A5" w:rsidRPr="009001A5" w:rsidRDefault="009001A5" w:rsidP="009001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9001A5">
        <w:rPr>
          <w:rFonts w:ascii="Segoe UI" w:hAnsi="Segoe UI" w:cs="Segoe UI"/>
          <w:sz w:val="28"/>
          <w:szCs w:val="28"/>
        </w:rPr>
        <w:t xml:space="preserve">Для получения копий </w:t>
      </w:r>
      <w:proofErr w:type="spellStart"/>
      <w:r w:rsidRPr="009001A5">
        <w:rPr>
          <w:rFonts w:ascii="Segoe UI" w:hAnsi="Segoe UI" w:cs="Segoe UI"/>
          <w:sz w:val="28"/>
          <w:szCs w:val="28"/>
        </w:rPr>
        <w:t>правоудостоверяющих</w:t>
      </w:r>
      <w:proofErr w:type="spellEnd"/>
      <w:r w:rsidRPr="009001A5">
        <w:rPr>
          <w:rFonts w:ascii="Segoe UI" w:hAnsi="Segoe UI" w:cs="Segoe UI"/>
          <w:sz w:val="28"/>
          <w:szCs w:val="28"/>
        </w:rPr>
        <w:t xml:space="preserve"> документов необходимо обратиться с заявлением в Управление или в его территориальные отделы (в </w:t>
      </w:r>
      <w:r w:rsidR="000A5D97">
        <w:rPr>
          <w:rFonts w:ascii="Segoe UI" w:hAnsi="Segoe UI" w:cs="Segoe UI"/>
          <w:sz w:val="28"/>
          <w:szCs w:val="28"/>
        </w:rPr>
        <w:t>зависимости от место</w:t>
      </w:r>
      <w:r w:rsidRPr="009001A5">
        <w:rPr>
          <w:rFonts w:ascii="Segoe UI" w:hAnsi="Segoe UI" w:cs="Segoe UI"/>
          <w:sz w:val="28"/>
          <w:szCs w:val="28"/>
        </w:rPr>
        <w:t xml:space="preserve">нахождения земельного участка). </w:t>
      </w:r>
    </w:p>
    <w:p w:rsidR="009001A5" w:rsidRPr="009001A5" w:rsidRDefault="009001A5" w:rsidP="009001A5">
      <w:pPr>
        <w:pStyle w:val="ac"/>
        <w:tabs>
          <w:tab w:val="left" w:pos="0"/>
        </w:tabs>
        <w:ind w:firstLine="709"/>
        <w:rPr>
          <w:rFonts w:ascii="Segoe UI" w:hAnsi="Segoe UI" w:cs="Segoe UI"/>
          <w:szCs w:val="28"/>
        </w:rPr>
      </w:pPr>
      <w:r w:rsidRPr="009001A5">
        <w:rPr>
          <w:rFonts w:ascii="Segoe UI" w:hAnsi="Segoe UI" w:cs="Segoe UI"/>
          <w:szCs w:val="28"/>
        </w:rPr>
        <w:t>Телефон специалистов Управления для консультаций</w:t>
      </w:r>
      <w:r w:rsidR="000A5D97">
        <w:rPr>
          <w:rFonts w:ascii="Segoe UI" w:hAnsi="Segoe UI" w:cs="Segoe UI"/>
          <w:szCs w:val="28"/>
        </w:rPr>
        <w:t>: 8</w:t>
      </w:r>
      <w:r w:rsidRPr="009001A5">
        <w:rPr>
          <w:rFonts w:ascii="Segoe UI" w:hAnsi="Segoe UI" w:cs="Segoe UI"/>
          <w:szCs w:val="28"/>
        </w:rPr>
        <w:t xml:space="preserve"> (383) 228-11-39.</w:t>
      </w:r>
    </w:p>
    <w:p w:rsidR="006016B9" w:rsidRDefault="006016B9" w:rsidP="00ED3003">
      <w:pPr>
        <w:pStyle w:val="ConsPlusNormal"/>
        <w:rPr>
          <w:rFonts w:ascii="Segoe UI" w:hAnsi="Segoe UI" w:cs="Segoe UI"/>
          <w:b/>
          <w:i/>
          <w:sz w:val="24"/>
          <w:szCs w:val="24"/>
        </w:rPr>
      </w:pPr>
    </w:p>
    <w:p w:rsidR="006016B9" w:rsidRPr="0029761B" w:rsidRDefault="006016B9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6016B9" w:rsidRDefault="006016B9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 xml:space="preserve">Материал подготовлен Управлением Росреестра </w:t>
      </w:r>
    </w:p>
    <w:p w:rsidR="006016B9" w:rsidRPr="00400C35" w:rsidRDefault="006016B9" w:rsidP="007076C4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>по Новосибирской области</w:t>
      </w:r>
      <w:r w:rsidR="00ED3003">
        <w:rPr>
          <w:rFonts w:ascii="Segoe UI" w:hAnsi="Segoe UI" w:cs="Segoe UI"/>
          <w:b/>
          <w:i/>
          <w:sz w:val="24"/>
          <w:szCs w:val="24"/>
        </w:rPr>
        <w:t xml:space="preserve"> </w:t>
      </w:r>
    </w:p>
    <w:p w:rsidR="006016B9" w:rsidRPr="00C521B3" w:rsidRDefault="002E605C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2E605C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6016B9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AF550C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6016B9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6016B9" w:rsidRDefault="006016B9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016B9" w:rsidRPr="000A5D97" w:rsidRDefault="006016B9" w:rsidP="00747FDB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20"/>
          <w:szCs w:val="20"/>
        </w:rPr>
      </w:pPr>
      <w:r w:rsidRPr="000A5D97">
        <w:rPr>
          <w:rFonts w:ascii="Segoe UI" w:hAnsi="Segoe UI" w:cs="Segoe UI"/>
          <w:b/>
          <w:color w:val="000000"/>
          <w:sz w:val="20"/>
          <w:szCs w:val="20"/>
        </w:rPr>
        <w:t>Контакты для СМИ:</w:t>
      </w:r>
    </w:p>
    <w:p w:rsidR="006016B9" w:rsidRPr="000A5D97" w:rsidRDefault="006016B9" w:rsidP="00747FDB">
      <w:pPr>
        <w:spacing w:after="0"/>
        <w:jc w:val="both"/>
        <w:rPr>
          <w:rFonts w:ascii="Segoe UI" w:hAnsi="Segoe UI" w:cs="Segoe UI"/>
          <w:sz w:val="20"/>
          <w:szCs w:val="20"/>
        </w:rPr>
      </w:pPr>
      <w:r w:rsidRPr="000A5D97">
        <w:rPr>
          <w:rFonts w:ascii="Segoe UI" w:hAnsi="Segoe UI" w:cs="Segoe UI"/>
          <w:sz w:val="20"/>
          <w:szCs w:val="20"/>
        </w:rPr>
        <w:t>Управление Росреестра по Новосибирской области</w:t>
      </w:r>
    </w:p>
    <w:p w:rsidR="00747FDB" w:rsidRPr="000A5D97" w:rsidRDefault="00747FDB" w:rsidP="00747FDB">
      <w:pPr>
        <w:spacing w:after="0"/>
        <w:jc w:val="both"/>
        <w:rPr>
          <w:rFonts w:ascii="Segoe UI" w:hAnsi="Segoe UI" w:cs="Segoe UI"/>
          <w:sz w:val="20"/>
          <w:szCs w:val="20"/>
        </w:rPr>
      </w:pPr>
      <w:r w:rsidRPr="000A5D97">
        <w:rPr>
          <w:rFonts w:ascii="Segoe UI" w:hAnsi="Segoe UI" w:cs="Segoe UI"/>
          <w:sz w:val="20"/>
          <w:szCs w:val="20"/>
        </w:rPr>
        <w:t>630091, г</w:t>
      </w:r>
      <w:proofErr w:type="gramStart"/>
      <w:r w:rsidRPr="000A5D97">
        <w:rPr>
          <w:rFonts w:ascii="Segoe UI" w:hAnsi="Segoe UI" w:cs="Segoe UI"/>
          <w:sz w:val="20"/>
          <w:szCs w:val="20"/>
        </w:rPr>
        <w:t>.Н</w:t>
      </w:r>
      <w:proofErr w:type="gramEnd"/>
      <w:r w:rsidRPr="000A5D97">
        <w:rPr>
          <w:rFonts w:ascii="Segoe UI" w:hAnsi="Segoe UI" w:cs="Segoe UI"/>
          <w:sz w:val="20"/>
          <w:szCs w:val="20"/>
        </w:rPr>
        <w:t>овосибирск, ул.Державина, д. 28</w:t>
      </w:r>
    </w:p>
    <w:p w:rsidR="00747FDB" w:rsidRPr="000A5D97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r w:rsidRPr="000A5D97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Электронная почта: </w:t>
      </w:r>
    </w:p>
    <w:p w:rsidR="00747FDB" w:rsidRPr="000A5D97" w:rsidRDefault="002E605C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hyperlink r:id="rId8" w:history="1">
        <w:r w:rsidR="00747FDB" w:rsidRPr="000A5D97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oko@54upr.rosreestr.ru</w:t>
        </w:r>
      </w:hyperlink>
      <w:r w:rsidR="00747FDB" w:rsidRPr="000A5D97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 </w:t>
      </w:r>
    </w:p>
    <w:p w:rsidR="00747FDB" w:rsidRPr="000A5D97" w:rsidRDefault="002E605C" w:rsidP="00747FDB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20"/>
          <w:szCs w:val="20"/>
        </w:rPr>
      </w:pPr>
      <w:hyperlink r:id="rId9" w:history="1">
        <w:r w:rsidR="00747FDB" w:rsidRPr="000A5D97">
          <w:rPr>
            <w:rStyle w:val="a3"/>
            <w:rFonts w:ascii="Segoe UI" w:hAnsi="Segoe UI" w:cs="Segoe UI"/>
            <w:sz w:val="20"/>
            <w:szCs w:val="20"/>
          </w:rPr>
          <w:t>54_</w:t>
        </w:r>
        <w:r w:rsidR="00747FDB" w:rsidRPr="000A5D97">
          <w:rPr>
            <w:rStyle w:val="a3"/>
            <w:rFonts w:ascii="Segoe UI" w:hAnsi="Segoe UI" w:cs="Segoe UI"/>
            <w:sz w:val="20"/>
            <w:szCs w:val="20"/>
            <w:lang w:val="en-US"/>
          </w:rPr>
          <w:t>upr</w:t>
        </w:r>
        <w:r w:rsidR="00747FDB" w:rsidRPr="000A5D97">
          <w:rPr>
            <w:rStyle w:val="a3"/>
            <w:rFonts w:ascii="Segoe UI" w:hAnsi="Segoe UI" w:cs="Segoe UI"/>
            <w:sz w:val="20"/>
            <w:szCs w:val="20"/>
          </w:rPr>
          <w:t>@</w:t>
        </w:r>
        <w:r w:rsidR="00747FDB" w:rsidRPr="000A5D97">
          <w:rPr>
            <w:rStyle w:val="a3"/>
            <w:rFonts w:ascii="Segoe UI" w:hAnsi="Segoe UI" w:cs="Segoe UI"/>
            <w:sz w:val="20"/>
            <w:szCs w:val="20"/>
            <w:lang w:val="en-US"/>
          </w:rPr>
          <w:t>rosreestr</w:t>
        </w:r>
        <w:r w:rsidR="00747FDB" w:rsidRPr="000A5D97">
          <w:rPr>
            <w:rStyle w:val="a3"/>
            <w:rFonts w:ascii="Segoe UI" w:hAnsi="Segoe UI" w:cs="Segoe UI"/>
            <w:sz w:val="20"/>
            <w:szCs w:val="20"/>
          </w:rPr>
          <w:t>.</w:t>
        </w:r>
        <w:r w:rsidR="00747FDB" w:rsidRPr="000A5D97">
          <w:rPr>
            <w:rStyle w:val="a3"/>
            <w:rFonts w:ascii="Segoe UI" w:hAnsi="Segoe UI" w:cs="Segoe UI"/>
            <w:sz w:val="20"/>
            <w:szCs w:val="20"/>
            <w:lang w:val="en-US"/>
          </w:rPr>
          <w:t>ru</w:t>
        </w:r>
      </w:hyperlink>
    </w:p>
    <w:p w:rsidR="00747FDB" w:rsidRPr="000A5D97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r w:rsidRPr="000A5D97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Сайт: </w:t>
      </w:r>
      <w:hyperlink r:id="rId10" w:history="1">
        <w:r w:rsidRPr="000A5D97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747FDB" w:rsidRPr="000A5D97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r w:rsidRPr="000A5D97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Мы в ВКонтакте: </w:t>
      </w:r>
      <w:hyperlink r:id="rId11" w:history="1">
        <w:r w:rsidRPr="000A5D97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747FDB" w:rsidRPr="000A5D97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r w:rsidRPr="000A5D97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Instagram: </w:t>
      </w:r>
      <w:hyperlink r:id="rId12" w:history="1">
        <w:r w:rsidRPr="000A5D97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 xml:space="preserve">rosreestr_nsk </w:t>
        </w:r>
      </w:hyperlink>
    </w:p>
    <w:p w:rsidR="00747FDB" w:rsidRPr="000A5D97" w:rsidRDefault="002E605C" w:rsidP="00747FDB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0"/>
          <w:lang w:val="en-US" w:eastAsia="ru-RU"/>
        </w:rPr>
      </w:pPr>
      <w:hyperlink r:id="rId13" w:history="1">
        <w:r w:rsidR="00747FDB" w:rsidRPr="000A5D97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ЯндексДзен</w:t>
        </w:r>
      </w:hyperlink>
    </w:p>
    <w:p w:rsidR="006016B9" w:rsidRDefault="006016B9"/>
    <w:p w:rsidR="00097C70" w:rsidRDefault="00097C70"/>
    <w:sectPr w:rsidR="00097C70" w:rsidSect="00747FDB">
      <w:headerReference w:type="even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6E27" w:rsidRDefault="00A46E27" w:rsidP="00747FDB">
      <w:pPr>
        <w:spacing w:after="0" w:line="240" w:lineRule="auto"/>
      </w:pPr>
      <w:r>
        <w:separator/>
      </w:r>
    </w:p>
  </w:endnote>
  <w:endnote w:type="continuationSeparator" w:id="0">
    <w:p w:rsidR="00A46E27" w:rsidRDefault="00A46E27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6E27" w:rsidRDefault="00A46E27" w:rsidP="00747FDB">
      <w:pPr>
        <w:spacing w:after="0" w:line="240" w:lineRule="auto"/>
      </w:pPr>
      <w:r>
        <w:separator/>
      </w:r>
    </w:p>
  </w:footnote>
  <w:footnote w:type="continuationSeparator" w:id="0">
    <w:p w:rsidR="00A46E27" w:rsidRDefault="00A46E27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2E605C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36E3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553F" w:rsidRDefault="00B7399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12381"/>
    <w:rsid w:val="00071EA2"/>
    <w:rsid w:val="00097C70"/>
    <w:rsid w:val="000A5D97"/>
    <w:rsid w:val="00203E51"/>
    <w:rsid w:val="002E57A7"/>
    <w:rsid w:val="002E605C"/>
    <w:rsid w:val="004514F9"/>
    <w:rsid w:val="00453572"/>
    <w:rsid w:val="00526CC7"/>
    <w:rsid w:val="005B4388"/>
    <w:rsid w:val="006016B9"/>
    <w:rsid w:val="007076C4"/>
    <w:rsid w:val="00747FDB"/>
    <w:rsid w:val="00836E3C"/>
    <w:rsid w:val="009001A5"/>
    <w:rsid w:val="009B06A6"/>
    <w:rsid w:val="00A00B04"/>
    <w:rsid w:val="00A46E27"/>
    <w:rsid w:val="00B73994"/>
    <w:rsid w:val="00B76C9B"/>
    <w:rsid w:val="00BB6423"/>
    <w:rsid w:val="00BE10BD"/>
    <w:rsid w:val="00BE6177"/>
    <w:rsid w:val="00BF5FF5"/>
    <w:rsid w:val="00DD1B0C"/>
    <w:rsid w:val="00ED3003"/>
    <w:rsid w:val="00F40EEE"/>
    <w:rsid w:val="00F92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0BD"/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customStyle="1" w:styleId="04xlpa">
    <w:name w:val="_04xlpa"/>
    <w:basedOn w:val="a"/>
    <w:rsid w:val="000A5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jsgrdq">
    <w:name w:val="jsgrdq"/>
    <w:basedOn w:val="a0"/>
    <w:rsid w:val="000A5D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zen.yandex.ru/id/604850742889e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instagram.com/rosreestr_nsk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54_upr@rosreestr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Саблина Софья Андреевна</dc:creator>
  <cp:lastModifiedBy>Sidorova_LV</cp:lastModifiedBy>
  <cp:revision>18</cp:revision>
  <cp:lastPrinted>2022-01-19T07:30:00Z</cp:lastPrinted>
  <dcterms:created xsi:type="dcterms:W3CDTF">2021-12-28T06:17:00Z</dcterms:created>
  <dcterms:modified xsi:type="dcterms:W3CDTF">2022-01-20T03:34:00Z</dcterms:modified>
</cp:coreProperties>
</file>